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86" w:rsidRDefault="000B2A86" w:rsidP="000B2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ЧЕЛЯБИНСКАЯ ОБЛАСТЬ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  <w:r>
        <w:rPr>
          <w:b/>
          <w:sz w:val="28"/>
          <w:szCs w:val="28"/>
        </w:rPr>
        <w:br/>
        <w:t>КУНАШАКСКОГО РАЙОНА</w:t>
      </w:r>
    </w:p>
    <w:p w:rsidR="000B2A86" w:rsidRDefault="000B2A86" w:rsidP="000B2A86">
      <w:pPr>
        <w:jc w:val="center"/>
        <w:rPr>
          <w:b/>
          <w:sz w:val="28"/>
          <w:szCs w:val="28"/>
        </w:rPr>
      </w:pPr>
    </w:p>
    <w:p w:rsidR="000B2A86" w:rsidRDefault="000B2A86" w:rsidP="000B2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B2A86" w:rsidRDefault="000B2A86" w:rsidP="000B2A86">
      <w:pPr>
        <w:jc w:val="center"/>
        <w:rPr>
          <w:b/>
          <w:sz w:val="28"/>
          <w:szCs w:val="28"/>
        </w:rPr>
      </w:pPr>
    </w:p>
    <w:p w:rsidR="000B2A86" w:rsidRDefault="000B2A86" w:rsidP="000B2A86">
      <w:pPr>
        <w:rPr>
          <w:sz w:val="28"/>
          <w:szCs w:val="28"/>
        </w:rPr>
      </w:pPr>
      <w:r>
        <w:rPr>
          <w:sz w:val="28"/>
          <w:szCs w:val="28"/>
        </w:rPr>
        <w:t xml:space="preserve">от 20.02.2015 г.    № 7    </w:t>
      </w:r>
    </w:p>
    <w:p w:rsidR="000B2A86" w:rsidRDefault="000B2A86" w:rsidP="000B2A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0B2A86" w:rsidRDefault="000B2A86" w:rsidP="000B2A86">
      <w:pPr>
        <w:rPr>
          <w:sz w:val="28"/>
          <w:szCs w:val="28"/>
        </w:rPr>
      </w:pPr>
      <w:r>
        <w:rPr>
          <w:sz w:val="28"/>
          <w:szCs w:val="28"/>
        </w:rPr>
        <w:t>Об утверждении границ</w:t>
      </w:r>
      <w:r>
        <w:rPr>
          <w:sz w:val="28"/>
          <w:szCs w:val="28"/>
        </w:rPr>
        <w:br/>
        <w:t xml:space="preserve">территории населенного пункта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рыкова</w:t>
      </w:r>
      <w:proofErr w:type="spellEnd"/>
    </w:p>
    <w:p w:rsidR="000B2A86" w:rsidRDefault="000B2A86" w:rsidP="000B2A86">
      <w:pPr>
        <w:rPr>
          <w:sz w:val="28"/>
          <w:szCs w:val="28"/>
        </w:rPr>
      </w:pPr>
    </w:p>
    <w:p w:rsidR="000B2A86" w:rsidRDefault="000B2A86" w:rsidP="000B2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соответствие с Земельным кодексом РФ, Федеральным законом от 21.12.2004г. №172-ФЗ, Федеральным законом от 29.12.2004г. «О введение в действие Градостроительного кодекса РФ», Законом Челябинской области от 28.08.2003г. №171-ЗО, Уставом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0B2A86" w:rsidRDefault="000B2A86" w:rsidP="000B2A86">
      <w:pPr>
        <w:jc w:val="both"/>
        <w:rPr>
          <w:sz w:val="28"/>
          <w:szCs w:val="28"/>
        </w:rPr>
      </w:pPr>
    </w:p>
    <w:p w:rsidR="000B2A86" w:rsidRDefault="000B2A86" w:rsidP="000B2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0B2A86" w:rsidRDefault="000B2A86" w:rsidP="000B2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решает:</w:t>
      </w:r>
    </w:p>
    <w:p w:rsidR="000B2A86" w:rsidRDefault="000B2A86" w:rsidP="000B2A86">
      <w:pPr>
        <w:jc w:val="center"/>
        <w:rPr>
          <w:b/>
          <w:sz w:val="28"/>
          <w:szCs w:val="28"/>
        </w:rPr>
      </w:pPr>
    </w:p>
    <w:p w:rsidR="000B2A86" w:rsidRDefault="000B2A86" w:rsidP="000B2A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корректировку генерального плана населенного пункта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рыкова</w:t>
      </w:r>
      <w:proofErr w:type="spellEnd"/>
      <w:r>
        <w:rPr>
          <w:sz w:val="28"/>
          <w:szCs w:val="28"/>
        </w:rPr>
        <w:t xml:space="preserve"> – 797674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0B2A86" w:rsidRDefault="000B2A86" w:rsidP="000B2A86">
      <w:pPr>
        <w:pStyle w:val="a3"/>
        <w:rPr>
          <w:sz w:val="28"/>
          <w:szCs w:val="28"/>
        </w:rPr>
      </w:pPr>
    </w:p>
    <w:p w:rsidR="000B2A86" w:rsidRPr="00245DFD" w:rsidRDefault="000B2A86" w:rsidP="000B2A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245DFD">
        <w:rPr>
          <w:sz w:val="28"/>
          <w:szCs w:val="28"/>
        </w:rPr>
        <w:t xml:space="preserve">Утвердить границы территории населенного пункта </w:t>
      </w:r>
      <w:proofErr w:type="spellStart"/>
      <w:r w:rsidRPr="00245DFD">
        <w:rPr>
          <w:sz w:val="28"/>
          <w:szCs w:val="28"/>
        </w:rPr>
        <w:t>д</w:t>
      </w:r>
      <w:proofErr w:type="gramStart"/>
      <w:r w:rsidRPr="00245DFD">
        <w:rPr>
          <w:sz w:val="28"/>
          <w:szCs w:val="28"/>
        </w:rPr>
        <w:t>.А</w:t>
      </w:r>
      <w:proofErr w:type="gramEnd"/>
      <w:r w:rsidRPr="00245DFD">
        <w:rPr>
          <w:sz w:val="28"/>
          <w:szCs w:val="28"/>
        </w:rPr>
        <w:t>рыкова</w:t>
      </w:r>
      <w:proofErr w:type="spellEnd"/>
      <w:r w:rsidRPr="00245DFD">
        <w:rPr>
          <w:sz w:val="28"/>
          <w:szCs w:val="28"/>
        </w:rPr>
        <w:t>, согласно прилагаемой карты – схемы (карта – план) границ населенного пункта.</w:t>
      </w:r>
    </w:p>
    <w:p w:rsidR="000B2A86" w:rsidRDefault="000B2A86" w:rsidP="000B2A86">
      <w:pPr>
        <w:pStyle w:val="a3"/>
        <w:rPr>
          <w:sz w:val="28"/>
          <w:szCs w:val="28"/>
        </w:rPr>
      </w:pPr>
    </w:p>
    <w:p w:rsidR="000B2A86" w:rsidRDefault="000B2A86" w:rsidP="000B2A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Включить в границы территории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рыкова</w:t>
      </w:r>
      <w:proofErr w:type="spellEnd"/>
      <w:r>
        <w:rPr>
          <w:sz w:val="28"/>
          <w:szCs w:val="28"/>
        </w:rPr>
        <w:t xml:space="preserve"> следующие участки земель сельскохозяйственного назначения в земли населенных пунктов:</w:t>
      </w:r>
    </w:p>
    <w:p w:rsidR="000B2A86" w:rsidRDefault="000B2A86" w:rsidP="000B2A86">
      <w:pPr>
        <w:pStyle w:val="a3"/>
        <w:rPr>
          <w:sz w:val="28"/>
          <w:szCs w:val="28"/>
        </w:rPr>
      </w:pPr>
      <w:r>
        <w:rPr>
          <w:sz w:val="28"/>
          <w:szCs w:val="28"/>
        </w:rPr>
        <w:t>74:13:0000000:2806</w:t>
      </w:r>
      <w:r>
        <w:rPr>
          <w:sz w:val="28"/>
          <w:szCs w:val="28"/>
        </w:rPr>
        <w:br/>
        <w:t>74:13:0804008:8</w:t>
      </w:r>
      <w:r>
        <w:rPr>
          <w:sz w:val="28"/>
          <w:szCs w:val="28"/>
        </w:rPr>
        <w:br/>
        <w:t>74:13:0804007:7</w:t>
      </w:r>
      <w:r>
        <w:rPr>
          <w:sz w:val="28"/>
          <w:szCs w:val="28"/>
        </w:rPr>
        <w:br/>
        <w:t>74:13:0804007:15</w:t>
      </w:r>
    </w:p>
    <w:p w:rsidR="000B2A86" w:rsidRDefault="000B2A86" w:rsidP="000B2A86">
      <w:pPr>
        <w:pStyle w:val="a3"/>
        <w:rPr>
          <w:sz w:val="28"/>
          <w:szCs w:val="28"/>
        </w:rPr>
      </w:pPr>
    </w:p>
    <w:p w:rsidR="000B2A86" w:rsidRDefault="000B2A86" w:rsidP="000B2A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Опубликовать данное решение в средствах массовой информации и на информационном сайте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B2A86" w:rsidRDefault="000B2A86" w:rsidP="000B2A86">
      <w:pPr>
        <w:pStyle w:val="a3"/>
        <w:rPr>
          <w:sz w:val="28"/>
          <w:szCs w:val="28"/>
        </w:rPr>
      </w:pPr>
    </w:p>
    <w:p w:rsidR="000B2A86" w:rsidRPr="00245DFD" w:rsidRDefault="000B2A86" w:rsidP="000B2A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245DFD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0B2A86" w:rsidRDefault="000B2A86" w:rsidP="000B2A86">
      <w:pPr>
        <w:pStyle w:val="a3"/>
        <w:rPr>
          <w:sz w:val="28"/>
          <w:szCs w:val="28"/>
        </w:rPr>
      </w:pPr>
    </w:p>
    <w:p w:rsidR="000B2A86" w:rsidRDefault="000B2A86" w:rsidP="000B2A86">
      <w:pPr>
        <w:rPr>
          <w:sz w:val="28"/>
          <w:szCs w:val="28"/>
        </w:rPr>
      </w:pPr>
    </w:p>
    <w:p w:rsidR="000F0203" w:rsidRDefault="000B2A86"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br/>
        <w:t>сельского поселения:                                               А.М. Ибрагимов</w:t>
      </w:r>
      <w:bookmarkStart w:id="0" w:name="_GoBack"/>
      <w:bookmarkEnd w:id="0"/>
    </w:p>
    <w:sectPr w:rsidR="000F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014E3"/>
    <w:multiLevelType w:val="hybridMultilevel"/>
    <w:tmpl w:val="EAA42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5F"/>
    <w:rsid w:val="000B2A86"/>
    <w:rsid w:val="000F0203"/>
    <w:rsid w:val="0030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2015-02-26T04:44:00Z</dcterms:created>
  <dcterms:modified xsi:type="dcterms:W3CDTF">2015-02-26T04:44:00Z</dcterms:modified>
</cp:coreProperties>
</file>